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b/>
          <w:i w:val="0"/>
          <w:caps w:val="0"/>
          <w:color w:val="333333"/>
          <w:spacing w:val="0"/>
          <w:sz w:val="21"/>
          <w:szCs w:val="21"/>
        </w:rPr>
      </w:pPr>
      <w:bookmarkStart w:id="0" w:name="_GoBack"/>
      <w:r>
        <w:rPr>
          <w:rFonts w:hint="eastAsia" w:ascii="微软雅黑" w:hAnsi="微软雅黑" w:eastAsia="微软雅黑" w:cs="微软雅黑"/>
          <w:b/>
          <w:i w:val="0"/>
          <w:caps w:val="0"/>
          <w:color w:val="333333"/>
          <w:spacing w:val="0"/>
          <w:sz w:val="21"/>
          <w:szCs w:val="21"/>
          <w:shd w:val="clear" w:fill="FFFFFF"/>
          <w:lang w:val="en-US" w:eastAsia="zh-CN"/>
        </w:rPr>
        <w:t>订单收货人</w:t>
      </w:r>
      <w:r>
        <w:rPr>
          <w:rFonts w:hint="eastAsia" w:ascii="微软雅黑" w:hAnsi="微软雅黑" w:eastAsia="微软雅黑" w:cs="微软雅黑"/>
          <w:b/>
          <w:i w:val="0"/>
          <w:caps w:val="0"/>
          <w:color w:val="333333"/>
          <w:spacing w:val="0"/>
          <w:sz w:val="21"/>
          <w:szCs w:val="21"/>
          <w:shd w:val="clear" w:fill="FFFFFF"/>
        </w:rPr>
        <w:t>其他</w:t>
      </w:r>
      <w:r>
        <w:rPr>
          <w:rFonts w:hint="eastAsia" w:ascii="微软雅黑" w:hAnsi="微软雅黑" w:eastAsia="微软雅黑" w:cs="微软雅黑"/>
          <w:b/>
          <w:i w:val="0"/>
          <w:caps w:val="0"/>
          <w:color w:val="333333"/>
          <w:spacing w:val="0"/>
          <w:sz w:val="21"/>
          <w:szCs w:val="21"/>
          <w:shd w:val="clear" w:fill="FFFFFF"/>
          <w:lang w:val="en-US" w:eastAsia="zh-CN"/>
        </w:rPr>
        <w:t>其他联系方式</w:t>
      </w:r>
      <w:r>
        <w:rPr>
          <w:rFonts w:hint="eastAsia" w:ascii="微软雅黑" w:hAnsi="微软雅黑" w:eastAsia="微软雅黑" w:cs="微软雅黑"/>
          <w:b/>
          <w:i w:val="0"/>
          <w:caps w:val="0"/>
          <w:color w:val="333333"/>
          <w:spacing w:val="0"/>
          <w:sz w:val="21"/>
          <w:szCs w:val="21"/>
          <w:shd w:val="clear" w:fill="FFFFFF"/>
        </w:rPr>
        <w:t>自助查询操作说明</w:t>
      </w:r>
      <w:bookmarkEnd w:id="0"/>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一、</w:t>
      </w:r>
      <w:r>
        <w:rPr>
          <w:rFonts w:hint="eastAsia" w:ascii="微软雅黑" w:hAnsi="微软雅黑" w:eastAsia="微软雅黑" w:cs="微软雅黑"/>
          <w:b w:val="0"/>
          <w:i w:val="0"/>
          <w:caps w:val="0"/>
          <w:color w:val="333333"/>
          <w:spacing w:val="0"/>
          <w:sz w:val="21"/>
          <w:szCs w:val="21"/>
          <w:shd w:val="clear" w:fill="FFFFFF"/>
        </w:rPr>
        <w:t>查询路径与操作说明</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1、使用场景：商家联系消费者的收货号码联系不到则需要查询消费者的其它收货号码时使用</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2、操作路径: 订单管理 &gt; 订单查询与跟踪(SOP) &gt; 查看详情&gt; 收货人信息</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第一步: 打开订单详情页，下拉至“收货人信息”处，点击查看收货人联系方式，优先联系收货人手机号，若无法联系收货人，则点击右边“查看其它联系方式”</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default" w:ascii="Verdana" w:hAnsi="Verdana" w:cs="Verdana"/>
          <w:b w:val="0"/>
          <w:i w:val="0"/>
          <w:caps w:val="0"/>
          <w:color w:val="333333"/>
          <w:spacing w:val="0"/>
          <w:sz w:val="18"/>
          <w:szCs w:val="18"/>
          <w:shd w:val="clear" w:fill="FFFFFF"/>
        </w:rPr>
        <w:drawing>
          <wp:inline distT="0" distB="0" distL="114300" distR="114300">
            <wp:extent cx="5057775" cy="2171700"/>
            <wp:effectExtent l="0" t="0" r="9525"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5057775" cy="2171700"/>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3、</w:t>
      </w:r>
      <w:r>
        <w:rPr>
          <w:rFonts w:hint="eastAsia" w:ascii="微软雅黑" w:hAnsi="微软雅黑" w:eastAsia="微软雅黑" w:cs="微软雅黑"/>
          <w:b w:val="0"/>
          <w:i w:val="0"/>
          <w:caps w:val="0"/>
          <w:color w:val="333333"/>
          <w:spacing w:val="0"/>
          <w:sz w:val="21"/>
          <w:szCs w:val="21"/>
          <w:shd w:val="clear" w:fill="FFFFFF"/>
        </w:rPr>
        <w:t>点击获取验证码，输入验证码 点击提交</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default" w:ascii="Verdana" w:hAnsi="Verdana" w:cs="Verdana"/>
          <w:b w:val="0"/>
          <w:i w:val="0"/>
          <w:caps w:val="0"/>
          <w:color w:val="333333"/>
          <w:spacing w:val="0"/>
          <w:sz w:val="18"/>
          <w:szCs w:val="18"/>
          <w:shd w:val="clear" w:fill="FFFFFF"/>
        </w:rPr>
        <w:drawing>
          <wp:inline distT="0" distB="0" distL="114300" distR="114300">
            <wp:extent cx="4933950" cy="256222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4933950" cy="2562225"/>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注：</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①</w:t>
      </w:r>
      <w:r>
        <w:rPr>
          <w:rFonts w:hint="eastAsia" w:ascii="微软雅黑" w:hAnsi="微软雅黑" w:eastAsia="微软雅黑" w:cs="微软雅黑"/>
          <w:b w:val="0"/>
          <w:i w:val="0"/>
          <w:caps w:val="0"/>
          <w:color w:val="333333"/>
          <w:spacing w:val="0"/>
          <w:sz w:val="21"/>
          <w:szCs w:val="21"/>
          <w:shd w:val="clear" w:fill="FFFFFF"/>
        </w:rPr>
        <w:t>当天只需要您在第一次查询时需要验证身份信息，当天再次查询均无需验证；</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②</w:t>
      </w:r>
      <w:r>
        <w:rPr>
          <w:rFonts w:hint="eastAsia" w:ascii="微软雅黑" w:hAnsi="微软雅黑" w:eastAsia="微软雅黑" w:cs="微软雅黑"/>
          <w:b w:val="0"/>
          <w:i w:val="0"/>
          <w:caps w:val="0"/>
          <w:color w:val="333333"/>
          <w:spacing w:val="0"/>
          <w:sz w:val="21"/>
          <w:szCs w:val="21"/>
          <w:shd w:val="clear" w:fill="FFFFFF"/>
        </w:rPr>
        <w:t>所验证手机号为账号所绑定的登录手机号；</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③</w:t>
      </w:r>
      <w:r>
        <w:rPr>
          <w:rFonts w:hint="eastAsia" w:ascii="微软雅黑" w:hAnsi="微软雅黑" w:eastAsia="微软雅黑" w:cs="微软雅黑"/>
          <w:b w:val="0"/>
          <w:i w:val="0"/>
          <w:caps w:val="0"/>
          <w:color w:val="333333"/>
          <w:spacing w:val="0"/>
          <w:sz w:val="21"/>
          <w:szCs w:val="21"/>
          <w:shd w:val="clear" w:fill="FFFFFF"/>
        </w:rPr>
        <w:t>手机验证于次日00.00失效，第二天查询需再次验证身份信息；</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④</w:t>
      </w:r>
      <w:r>
        <w:rPr>
          <w:rFonts w:hint="eastAsia" w:ascii="微软雅黑" w:hAnsi="微软雅黑" w:eastAsia="微软雅黑" w:cs="微软雅黑"/>
          <w:b w:val="0"/>
          <w:i w:val="0"/>
          <w:caps w:val="0"/>
          <w:color w:val="333333"/>
          <w:spacing w:val="0"/>
          <w:sz w:val="21"/>
          <w:szCs w:val="21"/>
          <w:shd w:val="clear" w:fill="FFFFFF"/>
        </w:rPr>
        <w:t>查询需要进行身份验证；</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4、</w:t>
      </w:r>
      <w:r>
        <w:rPr>
          <w:rFonts w:hint="eastAsia" w:ascii="微软雅黑" w:hAnsi="微软雅黑" w:eastAsia="微软雅黑" w:cs="微软雅黑"/>
          <w:b w:val="0"/>
          <w:i w:val="0"/>
          <w:caps w:val="0"/>
          <w:color w:val="333333"/>
          <w:spacing w:val="0"/>
          <w:sz w:val="21"/>
          <w:szCs w:val="21"/>
          <w:shd w:val="clear" w:fill="FFFFFF"/>
        </w:rPr>
        <w:t>验证成功后，页面出现两种提示：</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①</w:t>
      </w:r>
      <w:r>
        <w:rPr>
          <w:rFonts w:hint="eastAsia" w:ascii="微软雅黑" w:hAnsi="微软雅黑" w:eastAsia="微软雅黑" w:cs="微软雅黑"/>
          <w:b w:val="0"/>
          <w:i w:val="0"/>
          <w:caps w:val="0"/>
          <w:color w:val="333333"/>
          <w:spacing w:val="0"/>
          <w:sz w:val="21"/>
          <w:szCs w:val="21"/>
          <w:shd w:val="clear" w:fill="FFFFFF"/>
        </w:rPr>
        <w:t>消费者有其它联系方式，则显示消费者其它联系方式；</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②</w:t>
      </w:r>
      <w:r>
        <w:rPr>
          <w:rFonts w:hint="eastAsia" w:ascii="微软雅黑" w:hAnsi="微软雅黑" w:eastAsia="微软雅黑" w:cs="微软雅黑"/>
          <w:b w:val="0"/>
          <w:i w:val="0"/>
          <w:caps w:val="0"/>
          <w:color w:val="333333"/>
          <w:spacing w:val="0"/>
          <w:sz w:val="21"/>
          <w:szCs w:val="21"/>
          <w:shd w:val="clear" w:fill="FFFFFF"/>
        </w:rPr>
        <w:t>消费者没有绑定手机号，则显示该消费者无其它联系方式</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default" w:ascii="Verdana" w:hAnsi="Verdana" w:cs="Verdana"/>
          <w:b w:val="0"/>
          <w:i w:val="0"/>
          <w:caps w:val="0"/>
          <w:color w:val="333333"/>
          <w:spacing w:val="0"/>
          <w:sz w:val="18"/>
          <w:szCs w:val="18"/>
          <w:shd w:val="clear" w:fill="FFFFFF"/>
        </w:rPr>
        <w:drawing>
          <wp:inline distT="0" distB="0" distL="114300" distR="114300">
            <wp:extent cx="5038725" cy="2133600"/>
            <wp:effectExtent l="0" t="0" r="9525"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6"/>
                    <a:stretch>
                      <a:fillRect/>
                    </a:stretch>
                  </pic:blipFill>
                  <pic:spPr>
                    <a:xfrm>
                      <a:off x="0" y="0"/>
                      <a:ext cx="5038725" cy="2133600"/>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注：</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①</w:t>
      </w:r>
      <w:r>
        <w:rPr>
          <w:rFonts w:hint="eastAsia" w:ascii="微软雅黑" w:hAnsi="微软雅黑" w:eastAsia="微软雅黑" w:cs="微软雅黑"/>
          <w:b w:val="0"/>
          <w:i w:val="0"/>
          <w:caps w:val="0"/>
          <w:color w:val="333333"/>
          <w:spacing w:val="0"/>
          <w:sz w:val="21"/>
          <w:szCs w:val="21"/>
          <w:shd w:val="clear" w:fill="FFFFFF"/>
        </w:rPr>
        <w:t>商家所查看结果与客服侧查询结果数据一致，无需再次进线核实；</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②</w:t>
      </w:r>
      <w:r>
        <w:rPr>
          <w:rFonts w:hint="eastAsia" w:ascii="微软雅黑" w:hAnsi="微软雅黑" w:eastAsia="微软雅黑" w:cs="微软雅黑"/>
          <w:b w:val="0"/>
          <w:i w:val="0"/>
          <w:caps w:val="0"/>
          <w:color w:val="333333"/>
          <w:spacing w:val="0"/>
          <w:sz w:val="21"/>
          <w:szCs w:val="21"/>
          <w:shd w:val="clear" w:fill="FFFFFF"/>
        </w:rPr>
        <w:t>若查询后仍联系不上消费者，且订单为“货到付款订单”，您可在订单管理—删单申请，提交删单；</w:t>
      </w:r>
    </w:p>
    <w:p>
      <w:pPr>
        <w:pStyle w:val="3"/>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lang w:val="en-US" w:eastAsia="zh-CN"/>
        </w:rPr>
        <w:t>③</w:t>
      </w:r>
      <w:r>
        <w:rPr>
          <w:rFonts w:hint="eastAsia" w:ascii="微软雅黑" w:hAnsi="微软雅黑" w:eastAsia="微软雅黑" w:cs="微软雅黑"/>
          <w:b w:val="0"/>
          <w:i w:val="0"/>
          <w:caps w:val="0"/>
          <w:color w:val="333333"/>
          <w:spacing w:val="0"/>
          <w:sz w:val="21"/>
          <w:szCs w:val="21"/>
          <w:shd w:val="clear" w:fill="FFFFFF"/>
        </w:rPr>
        <w:t>每天查询次数&lt;=50(同一订单多次查看视为一次)，当日查询次数超过50次后，查询入口会消失</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④</w:t>
      </w:r>
      <w:r>
        <w:rPr>
          <w:rFonts w:hint="eastAsia" w:ascii="微软雅黑" w:hAnsi="微软雅黑" w:eastAsia="微软雅黑" w:cs="微软雅黑"/>
          <w:b w:val="0"/>
          <w:i w:val="0"/>
          <w:caps w:val="0"/>
          <w:color w:val="333333"/>
          <w:spacing w:val="0"/>
          <w:sz w:val="21"/>
          <w:szCs w:val="21"/>
          <w:shd w:val="clear" w:fill="FFFFFF"/>
        </w:rPr>
        <w:t>若已超过50次，您仍需联系消费者其它号码，优先建议您第二天再次查询，若十分紧急，可联系在线客服，提交已达到上限截图证据，客服为您升级客服主管核实后会邮件或短信通知您查询结果。</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default" w:ascii="Verdana" w:hAnsi="Verdana" w:cs="Verdana"/>
          <w:b w:val="0"/>
          <w:i w:val="0"/>
          <w:caps w:val="0"/>
          <w:color w:val="333333"/>
          <w:spacing w:val="0"/>
          <w:sz w:val="18"/>
          <w:szCs w:val="18"/>
          <w:shd w:val="clear" w:fill="FFFFFF"/>
        </w:rPr>
        <w:drawing>
          <wp:inline distT="0" distB="0" distL="114300" distR="114300">
            <wp:extent cx="5095875" cy="1704975"/>
            <wp:effectExtent l="0" t="0" r="9525" b="9525"/>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7"/>
                    <a:stretch>
                      <a:fillRect/>
                    </a:stretch>
                  </pic:blipFill>
                  <pic:spPr>
                    <a:xfrm>
                      <a:off x="0" y="0"/>
                      <a:ext cx="5095875" cy="1704975"/>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二、</w:t>
      </w:r>
      <w:r>
        <w:rPr>
          <w:rFonts w:hint="eastAsia" w:ascii="微软雅黑" w:hAnsi="微软雅黑" w:eastAsia="微软雅黑" w:cs="微软雅黑"/>
          <w:b w:val="0"/>
          <w:i w:val="0"/>
          <w:caps w:val="0"/>
          <w:color w:val="333333"/>
          <w:spacing w:val="0"/>
          <w:sz w:val="21"/>
          <w:szCs w:val="21"/>
          <w:shd w:val="clear" w:fill="FFFFFF"/>
        </w:rPr>
        <w:t>Q &amp; A</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1、</w:t>
      </w:r>
      <w:r>
        <w:rPr>
          <w:rFonts w:hint="eastAsia" w:ascii="微软雅黑" w:hAnsi="微软雅黑" w:eastAsia="微软雅黑" w:cs="微软雅黑"/>
          <w:b w:val="0"/>
          <w:i w:val="0"/>
          <w:caps w:val="0"/>
          <w:color w:val="333333"/>
          <w:spacing w:val="0"/>
          <w:sz w:val="21"/>
          <w:szCs w:val="21"/>
          <w:shd w:val="clear" w:fill="FFFFFF"/>
        </w:rPr>
        <w:t>查询权限</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①</w:t>
      </w:r>
      <w:r>
        <w:rPr>
          <w:rFonts w:hint="eastAsia" w:ascii="微软雅黑" w:hAnsi="微软雅黑" w:eastAsia="微软雅黑" w:cs="微软雅黑"/>
          <w:b w:val="0"/>
          <w:i w:val="0"/>
          <w:caps w:val="0"/>
          <w:color w:val="333333"/>
          <w:spacing w:val="0"/>
          <w:sz w:val="21"/>
          <w:szCs w:val="21"/>
          <w:shd w:val="clear" w:fill="FFFFFF"/>
        </w:rPr>
        <w:t xml:space="preserve"> Q:子账号可以查看消费者绑定号码吗？</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eastAsia="微软雅黑" w:cs="Verdana"/>
          <w:b w:val="0"/>
          <w:i w:val="0"/>
          <w:caps w:val="0"/>
          <w:color w:val="333333"/>
          <w:spacing w:val="0"/>
          <w:sz w:val="18"/>
          <w:szCs w:val="18"/>
          <w:lang w:val="en-US" w:eastAsia="zh-CN"/>
        </w:rPr>
      </w:pPr>
      <w:r>
        <w:rPr>
          <w:rFonts w:hint="eastAsia" w:ascii="微软雅黑" w:hAnsi="微软雅黑" w:eastAsia="微软雅黑" w:cs="微软雅黑"/>
          <w:b w:val="0"/>
          <w:i w:val="0"/>
          <w:caps w:val="0"/>
          <w:color w:val="333333"/>
          <w:spacing w:val="0"/>
          <w:sz w:val="21"/>
          <w:szCs w:val="21"/>
          <w:shd w:val="clear" w:fill="FFFFFF"/>
        </w:rPr>
        <w:t>A</w:t>
      </w:r>
      <w:r>
        <w:rPr>
          <w:rFonts w:hint="eastAsia" w:ascii="微软雅黑" w:hAnsi="微软雅黑" w:eastAsia="微软雅黑" w:cs="微软雅黑"/>
          <w:b w:val="0"/>
          <w:i w:val="0"/>
          <w:caps w:val="0"/>
          <w:color w:val="333333"/>
          <w:spacing w:val="0"/>
          <w:sz w:val="21"/>
          <w:szCs w:val="21"/>
          <w:shd w:val="clear" w:fill="FFFFFF"/>
          <w:lang w:eastAsia="zh-CN"/>
        </w:rPr>
        <w:t>：</w:t>
      </w:r>
      <w:r>
        <w:rPr>
          <w:rFonts w:hint="eastAsia" w:ascii="微软雅黑" w:hAnsi="微软雅黑" w:eastAsia="微软雅黑" w:cs="微软雅黑"/>
          <w:b w:val="0"/>
          <w:i w:val="0"/>
          <w:caps w:val="0"/>
          <w:color w:val="333333"/>
          <w:spacing w:val="0"/>
          <w:sz w:val="21"/>
          <w:szCs w:val="21"/>
          <w:shd w:val="clear" w:fill="FFFFFF"/>
          <w:lang w:val="en-US" w:eastAsia="zh-CN"/>
        </w:rPr>
        <w:t>不可以</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2</w:t>
      </w:r>
      <w:r>
        <w:rPr>
          <w:rFonts w:hint="eastAsia" w:ascii="微软雅黑" w:hAnsi="微软雅黑" w:eastAsia="微软雅黑" w:cs="微软雅黑"/>
          <w:b w:val="0"/>
          <w:i w:val="0"/>
          <w:caps w:val="0"/>
          <w:color w:val="333333"/>
          <w:spacing w:val="0"/>
          <w:sz w:val="21"/>
          <w:szCs w:val="21"/>
          <w:shd w:val="clear" w:fill="FFFFFF"/>
          <w:lang w:val="en-US" w:eastAsia="zh-CN"/>
        </w:rPr>
        <w:t>②</w:t>
      </w:r>
      <w:r>
        <w:rPr>
          <w:rFonts w:hint="eastAsia" w:ascii="微软雅黑" w:hAnsi="微软雅黑" w:eastAsia="微软雅黑" w:cs="微软雅黑"/>
          <w:b w:val="0"/>
          <w:i w:val="0"/>
          <w:caps w:val="0"/>
          <w:color w:val="333333"/>
          <w:spacing w:val="0"/>
          <w:sz w:val="21"/>
          <w:szCs w:val="21"/>
          <w:shd w:val="clear" w:fill="FFFFFF"/>
        </w:rPr>
        <w:t>Q:查询次数是否有限制？</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A:有，每天可查询50个订单，同一订单多次查询只算作一次</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2、</w:t>
      </w:r>
      <w:r>
        <w:rPr>
          <w:rFonts w:hint="eastAsia" w:ascii="微软雅黑" w:hAnsi="微软雅黑" w:eastAsia="微软雅黑" w:cs="微软雅黑"/>
          <w:b w:val="0"/>
          <w:i w:val="0"/>
          <w:caps w:val="0"/>
          <w:color w:val="333333"/>
          <w:spacing w:val="0"/>
          <w:sz w:val="21"/>
          <w:szCs w:val="21"/>
          <w:shd w:val="clear" w:fill="FFFFFF"/>
        </w:rPr>
        <w:t>安全验证</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①</w:t>
      </w:r>
      <w:r>
        <w:rPr>
          <w:rFonts w:hint="eastAsia" w:ascii="微软雅黑" w:hAnsi="微软雅黑" w:eastAsia="微软雅黑" w:cs="微软雅黑"/>
          <w:b w:val="0"/>
          <w:i w:val="0"/>
          <w:caps w:val="0"/>
          <w:color w:val="333333"/>
          <w:spacing w:val="0"/>
          <w:sz w:val="21"/>
          <w:szCs w:val="21"/>
          <w:shd w:val="clear" w:fill="FFFFFF"/>
        </w:rPr>
        <w:t>Q:登陆时是否需要验证码</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A:是的，每天00：00验证码失效，再次查询需重新登陆</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lang w:val="en-US" w:eastAsia="zh-CN"/>
        </w:rPr>
        <w:t>②</w:t>
      </w:r>
      <w:r>
        <w:rPr>
          <w:rFonts w:hint="eastAsia" w:ascii="微软雅黑" w:hAnsi="微软雅黑" w:eastAsia="微软雅黑" w:cs="微软雅黑"/>
          <w:b w:val="0"/>
          <w:i w:val="0"/>
          <w:caps w:val="0"/>
          <w:color w:val="333333"/>
          <w:spacing w:val="0"/>
          <w:sz w:val="21"/>
          <w:szCs w:val="21"/>
          <w:shd w:val="clear" w:fill="FFFFFF"/>
        </w:rPr>
        <w:t>Q:如果网址退出还需要登陆吗？</w:t>
      </w:r>
    </w:p>
    <w:p>
      <w:pPr>
        <w:pStyle w:val="3"/>
        <w:keepNext w:val="0"/>
        <w:keepLines w:val="0"/>
        <w:widowControl/>
        <w:suppressLineNumbers w:val="0"/>
        <w:shd w:val="clear" w:fill="FFFFFF"/>
        <w:spacing w:before="0" w:beforeAutospacing="0" w:after="0" w:afterAutospacing="0" w:line="420" w:lineRule="atLeast"/>
        <w:ind w:left="0" w:right="0" w:firstLine="0"/>
        <w:rPr>
          <w:rFonts w:hint="default" w:ascii="Verdana" w:hAnsi="Verdana" w:cs="Verdana"/>
          <w:b w:val="0"/>
          <w:i w:val="0"/>
          <w:caps w:val="0"/>
          <w:color w:val="333333"/>
          <w:spacing w:val="0"/>
          <w:sz w:val="18"/>
          <w:szCs w:val="18"/>
        </w:rPr>
      </w:pPr>
      <w:r>
        <w:rPr>
          <w:rFonts w:hint="eastAsia" w:ascii="微软雅黑" w:hAnsi="微软雅黑" w:eastAsia="微软雅黑" w:cs="微软雅黑"/>
          <w:b w:val="0"/>
          <w:i w:val="0"/>
          <w:caps w:val="0"/>
          <w:color w:val="333333"/>
          <w:spacing w:val="0"/>
          <w:sz w:val="21"/>
          <w:szCs w:val="21"/>
          <w:shd w:val="clear" w:fill="FFFFFF"/>
        </w:rPr>
        <w:t>A:不需要，一天只需要登陆一次，即使退出也不需要重新登陆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829FB"/>
    <w:rsid w:val="3448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2020-12-02T08:16:00Z</dcterms:created>
  <dc:creator>yangmeng114</dc:creator>
  <cp:lastModifiedBy>yangmeng114</cp:lastModifiedBy>
  <dcterms:modified xsi:type="dcterms:W3CDTF">2020-12-02T08:28:21Z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